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3BDB8" w14:textId="77777777" w:rsidR="00BF294E" w:rsidRPr="00BF294E" w:rsidRDefault="00BF294E" w:rsidP="00BF294E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cs-CZ"/>
          <w14:ligatures w14:val="none"/>
        </w:rPr>
        <w:t>UBYTOVACÍ ŘÁD</w:t>
      </w:r>
    </w:p>
    <w:p w14:paraId="651240B1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Penzion BETA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br/>
      </w:r>
      <w:r w:rsidRPr="00BF294E">
        <w:rPr>
          <w:rFonts w:ascii="Times New Roman" w:eastAsia="Times New Roman" w:hAnsi="Times New Roman" w:cs="Times New Roman"/>
          <w:i/>
          <w:iCs/>
          <w:color w:val="000000"/>
          <w:kern w:val="0"/>
          <w:lang w:eastAsia="cs-CZ"/>
          <w14:ligatures w14:val="none"/>
        </w:rPr>
        <w:t>(dále také jen „penzion“, „ubytovací zařízení“ nebo „ubytovatel“)</w:t>
      </w:r>
    </w:p>
    <w:p w14:paraId="708EE568" w14:textId="77777777" w:rsid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Provozovatel: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DOMIREST, s. r. o., IČO: 05056527, DIČ: CZ0505652</w:t>
      </w:r>
      <w:r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7</w:t>
      </w:r>
    </w:p>
    <w:p w14:paraId="0A5F380D" w14:textId="422DC297" w:rsid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Sídlo / adresa provozu: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</w:t>
      </w:r>
      <w:r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Znojemská 1235/29, Třebíč</w:t>
      </w:r>
    </w:p>
    <w:p w14:paraId="0848A217" w14:textId="1308A91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Kontakt: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</w:t>
      </w:r>
      <w:r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568842559, info@hoteltrebic.cz</w:t>
      </w:r>
    </w:p>
    <w:p w14:paraId="657F1363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Tento ubytovací řád (dále jen „Řád“) je nedílnou součástí smlouvy o ubytování a upravuje práva a povinnosti ubytovatele a ubytovaného v penzionu BETA.</w:t>
      </w:r>
    </w:p>
    <w:p w14:paraId="57179E4C" w14:textId="77777777" w:rsidR="00BF294E" w:rsidRPr="00BF294E" w:rsidRDefault="004A645B" w:rsidP="00BF294E">
      <w:pPr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cs-CZ"/>
        </w:rPr>
        <w:pict w14:anchorId="262CF009">
          <v:rect id="_x0000_i1039" alt="" style="width:453.6pt;height:.05pt;mso-width-percent:0;mso-height-percent:0;mso-width-percent:0;mso-height-percent:0" o:hralign="center" o:hrstd="t" o:hr="t" fillcolor="#a0a0a0" stroked="f"/>
        </w:pict>
      </w:r>
    </w:p>
    <w:p w14:paraId="431F9ECB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5244FA2A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55D26E02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3399A5BA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0F0E2FA2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52DB85C5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1F63893B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7DC763EF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0AC76513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4424755F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2C47EB1F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3B61BB70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2462F4BF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49B910DC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4020A193" w14:textId="035407BA" w:rsidR="00BF294E" w:rsidRP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  <w:t>Obsah</w:t>
      </w:r>
    </w:p>
    <w:p w14:paraId="3EE367AF" w14:textId="77777777" w:rsidR="00BF294E" w:rsidRPr="00BF294E" w:rsidRDefault="00BF294E" w:rsidP="00BF29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Podmínky uzavření smlouvy o ubytování</w:t>
      </w:r>
    </w:p>
    <w:p w14:paraId="350D71E7" w14:textId="77777777" w:rsidR="00BF294E" w:rsidRPr="00BF294E" w:rsidRDefault="00BF294E" w:rsidP="00BF29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Uzavření smlouvy, rezervace, garance rezervace</w:t>
      </w:r>
    </w:p>
    <w:p w14:paraId="5FD76FC7" w14:textId="77777777" w:rsidR="00BF294E" w:rsidRPr="00BF294E" w:rsidRDefault="00BF294E" w:rsidP="00BF29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Zrušení rezervace, odstoupení od smlouvy, nedostavení se (no-show)</w:t>
      </w:r>
    </w:p>
    <w:p w14:paraId="66E7FC5C" w14:textId="77777777" w:rsidR="00BF294E" w:rsidRPr="00BF294E" w:rsidRDefault="00BF294E" w:rsidP="00BF29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Příjezd do penzionu (check-in), evidence hostů</w:t>
      </w:r>
    </w:p>
    <w:p w14:paraId="6CC931CE" w14:textId="77777777" w:rsidR="00BF294E" w:rsidRPr="00BF294E" w:rsidRDefault="00BF294E" w:rsidP="00BF29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Obecná pravidla ubytování a užívání prostor</w:t>
      </w:r>
    </w:p>
    <w:p w14:paraId="7D88AA9C" w14:textId="77777777" w:rsidR="00BF294E" w:rsidRPr="00BF294E" w:rsidRDefault="00BF294E" w:rsidP="00BF29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Společné prostory – kuchyňka, sprchy, toalety (pravidla, hygiena, provoz)</w:t>
      </w:r>
    </w:p>
    <w:p w14:paraId="7F062FC2" w14:textId="77777777" w:rsidR="00BF294E" w:rsidRPr="00BF294E" w:rsidRDefault="00BF294E" w:rsidP="00BF29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Noční klid, návštěvy, kouření, alkohol a zakázané činnosti</w:t>
      </w:r>
    </w:p>
    <w:p w14:paraId="2B6326E1" w14:textId="77777777" w:rsidR="00BF294E" w:rsidRPr="00BF294E" w:rsidRDefault="00BF294E" w:rsidP="00BF29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Odpovědnost ubytovatele za věci ubytovaného</w:t>
      </w:r>
    </w:p>
    <w:p w14:paraId="15D753E4" w14:textId="77777777" w:rsidR="00BF294E" w:rsidRPr="00BF294E" w:rsidRDefault="00BF294E" w:rsidP="00BF29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Bezpečnost a požární ochrana, odpovědnost hosta za škodu</w:t>
      </w:r>
    </w:p>
    <w:p w14:paraId="00BA169E" w14:textId="77777777" w:rsidR="00BF294E" w:rsidRPr="00BF294E" w:rsidRDefault="00BF294E" w:rsidP="00BF29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Odjezd z penzionu (check-out), předání pokoje, klíče</w:t>
      </w:r>
    </w:p>
    <w:p w14:paraId="7E025521" w14:textId="77777777" w:rsidR="00BF294E" w:rsidRPr="00BF294E" w:rsidRDefault="00BF294E" w:rsidP="00BF29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Platby, kauce, sankce a náklady spojené s porušením Řádu</w:t>
      </w:r>
    </w:p>
    <w:p w14:paraId="3A88D9DC" w14:textId="77777777" w:rsidR="00BF294E" w:rsidRPr="00BF294E" w:rsidRDefault="00BF294E" w:rsidP="00BF29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Reklamace a řešení sporů</w:t>
      </w:r>
    </w:p>
    <w:p w14:paraId="2F1AB081" w14:textId="77777777" w:rsidR="00BF294E" w:rsidRPr="00BF294E" w:rsidRDefault="00BF294E" w:rsidP="00BF29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Zpracování osobních údajů (GDPR)</w:t>
      </w:r>
    </w:p>
    <w:p w14:paraId="2DF207B3" w14:textId="77777777" w:rsidR="00BF294E" w:rsidRPr="00BF294E" w:rsidRDefault="00BF294E" w:rsidP="00BF29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Závěrečná ustanovení</w:t>
      </w:r>
    </w:p>
    <w:p w14:paraId="391E38C4" w14:textId="77777777" w:rsidR="00BF294E" w:rsidRPr="00BF294E" w:rsidRDefault="004A645B" w:rsidP="00BF294E">
      <w:pPr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cs-CZ"/>
        </w:rPr>
        <w:pict w14:anchorId="7B0B9CB7">
          <v:rect id="_x0000_i1038" alt="" style="width:453.6pt;height:.05pt;mso-width-percent:0;mso-height-percent:0;mso-width-percent:0;mso-height-percent:0" o:hralign="center" o:hrstd="t" o:hr="t" fillcolor="#a0a0a0" stroked="f"/>
        </w:pict>
      </w:r>
    </w:p>
    <w:p w14:paraId="39E74A8B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62E995FC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482AE284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3D013CF9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0050649D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0F0B6FEB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2C04AB12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558978E0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0E18DE1F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125CF10F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02BD92C0" w14:textId="77777777" w:rsid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</w:p>
    <w:p w14:paraId="57748FC4" w14:textId="129895F5" w:rsidR="00BF294E" w:rsidRP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  <w:lastRenderedPageBreak/>
        <w:t>1. Podmínky uzavření smlouvy o ubytování</w:t>
      </w:r>
    </w:p>
    <w:p w14:paraId="2DBC46DE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1.1 Ubytování v penzionu se uskutečňuje na základě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smlouvy o ubytování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podle § 2326 a násl. zákona č. 89/2012 Sb., občanský zákoník (dále jen „OZ“), na jejímž základě ubytovatel poskytuje ubytovanému přechodné ubytování na ujednanou dobu a ubytovaný se zavazuje zaplatit cenu ubytování a služeb s tím spojených.</w:t>
      </w:r>
    </w:p>
    <w:p w14:paraId="2AF7855F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1.2 Smlouva o ubytování může být uzavřena písemně nebo ústně; požadavek formy je splněn i e-mailovým potvrzením rezervace nebo potvrzením prostřednictvím rezervačního systému.</w:t>
      </w:r>
    </w:p>
    <w:p w14:paraId="74C4555D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1.3 Práva a povinnosti smluvních stran neupravená smlouvou se řídí tímto Řádem a platným ceníkem. Stanoví-li smlouva něco jiného než Řád nebo ceník, použije se smlouva.</w:t>
      </w:r>
    </w:p>
    <w:p w14:paraId="2B0BD868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1.4 Ubytovatel je oprávněn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odmítnout uzavření smlouvy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a/nebo poskytnutí ubytování osobě, která:</w:t>
      </w:r>
    </w:p>
    <w:p w14:paraId="0079DEC8" w14:textId="77777777" w:rsidR="00BF294E" w:rsidRPr="00BF294E" w:rsidRDefault="00BF294E" w:rsidP="00BF294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se neprokáže platným dokladem totožnosti,</w:t>
      </w:r>
    </w:p>
    <w:p w14:paraId="5E645FB1" w14:textId="77777777" w:rsidR="00BF294E" w:rsidRPr="00BF294E" w:rsidRDefault="00BF294E" w:rsidP="00BF294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je zjevně pod vlivem alkoholu nebo omamných látek,</w:t>
      </w:r>
    </w:p>
    <w:p w14:paraId="4BB7FC9E" w14:textId="77777777" w:rsidR="00BF294E" w:rsidRPr="00BF294E" w:rsidRDefault="00BF294E" w:rsidP="00BF294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vykazuje příznaky infekčního onemocnění,</w:t>
      </w:r>
    </w:p>
    <w:p w14:paraId="6C630D3E" w14:textId="77777777" w:rsidR="00BF294E" w:rsidRPr="00BF294E" w:rsidRDefault="00BF294E" w:rsidP="00BF294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je agresivní, hrubě neslušná nebo jinak narušuje bezpečnost a pořádek,</w:t>
      </w:r>
    </w:p>
    <w:p w14:paraId="2EFFE72E" w14:textId="77777777" w:rsidR="00BF294E" w:rsidRPr="00BF294E" w:rsidRDefault="00BF294E" w:rsidP="00BF294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uvádí nepravdivé údaje nebo odmítá splnit evidenční povinnosti.</w:t>
      </w:r>
    </w:p>
    <w:p w14:paraId="2A549984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1.5 Penzion je koncepčně určen především pro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pracovní a dlouhodobé pobyty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. Ubytovatel je oprávněn odmítnout pobyt, který zjevně neodpovídá charakteru ubytovacího zařízení (zejména jednorázové přespání jednotlivce bez vazby na pracovní pobyt).</w:t>
      </w:r>
    </w:p>
    <w:p w14:paraId="0A923393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1.6 Pokud host poruší povinnosti z Řádu nebo dobré mravy v penzionu, může ubytovatel postupovat podle § 2331 OZ (výpověď smlouvy před uplynutím ujednané doby), a to i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bez výpovědní doby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.</w:t>
      </w:r>
    </w:p>
    <w:p w14:paraId="25D140FB" w14:textId="77777777" w:rsidR="00BF294E" w:rsidRPr="00BF294E" w:rsidRDefault="004A645B" w:rsidP="00BF294E">
      <w:pPr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cs-CZ"/>
        </w:rPr>
        <w:pict w14:anchorId="734E835B">
          <v:rect id="_x0000_i1037" alt="" style="width:453.6pt;height:.05pt;mso-width-percent:0;mso-height-percent:0;mso-width-percent:0;mso-height-percent:0" o:hralign="center" o:hrstd="t" o:hr="t" fillcolor="#a0a0a0" stroked="f"/>
        </w:pict>
      </w:r>
    </w:p>
    <w:p w14:paraId="67B6A7F6" w14:textId="77777777" w:rsidR="00BF294E" w:rsidRP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  <w:t>2. Uzavření smlouvy, rezervace, garance rezervace</w:t>
      </w:r>
    </w:p>
    <w:p w14:paraId="65566CD8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2.1 Rezervaci host provádí písemně (e-mail, formulář, rezervační systém) nebo telefonicky s následným písemným potvrzením.</w:t>
      </w:r>
    </w:p>
    <w:p w14:paraId="3F9A8A90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2.2 Rezervace je závazná okamžikem, kdy je hostovi ubytovatelem potvrzena (dále jen „Potvrzení rezervace“). Potvrzení rezervace obsahuje zejména termín, počet osob, typ pokoje, cenu a podmínky platby.</w:t>
      </w:r>
    </w:p>
    <w:p w14:paraId="26C285F7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2.3 Ubytovatel je oprávněn požadovat garanci rezervace formou:</w:t>
      </w:r>
    </w:p>
    <w:p w14:paraId="0F9A0B6E" w14:textId="77777777" w:rsidR="00BF294E" w:rsidRPr="00BF294E" w:rsidRDefault="00BF294E" w:rsidP="00BF294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úhrady zálohy, nebo</w:t>
      </w:r>
    </w:p>
    <w:p w14:paraId="23B5455E" w14:textId="77777777" w:rsidR="00BF294E" w:rsidRPr="00BF294E" w:rsidRDefault="00BF294E" w:rsidP="00BF294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úhrady celé ceny pobytu předem.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br/>
        <w:t>Není-li garance ve stanoveném termínu uhrazena, je ubytovatel oprávněn rezervaci jednostranně zrušit.</w:t>
      </w:r>
    </w:p>
    <w:p w14:paraId="7C32E8C8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2.4 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Minimální délka pobytu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je stanovena v čl. 5. (pro hosty závazná).</w:t>
      </w:r>
    </w:p>
    <w:p w14:paraId="4819455B" w14:textId="77777777" w:rsidR="00BF294E" w:rsidRPr="00BF294E" w:rsidRDefault="004A645B" w:rsidP="00BF294E">
      <w:pPr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cs-CZ"/>
        </w:rPr>
        <w:lastRenderedPageBreak/>
        <w:pict w14:anchorId="55563A16">
          <v:rect id="_x0000_i1036" alt="" style="width:453.6pt;height:.05pt;mso-width-percent:0;mso-height-percent:0;mso-width-percent:0;mso-height-percent:0" o:hralign="center" o:hrstd="t" o:hr="t" fillcolor="#a0a0a0" stroked="f"/>
        </w:pict>
      </w:r>
    </w:p>
    <w:p w14:paraId="0C8681EA" w14:textId="77777777" w:rsidR="00BF294E" w:rsidRP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  <w:t>3. Zrušení rezervace, odstoupení, nedostavení se (no-show)</w:t>
      </w:r>
    </w:p>
    <w:p w14:paraId="1F3296EC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3.1 Host může rezervaci zrušit pouze písemně (e-mail). Rozhodující je okamžik doručení oznámení ubytovateli.</w:t>
      </w:r>
    </w:p>
    <w:p w14:paraId="72D495F3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3.2 Není-li sjednáno jinak, ubytovatel účtuje storno poplatky z celkové ceny pobytu:</w:t>
      </w:r>
    </w:p>
    <w:p w14:paraId="608990A6" w14:textId="479E9684" w:rsidR="00BF294E" w:rsidRPr="00BF294E" w:rsidRDefault="00BF294E" w:rsidP="00BF294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2–4 dny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před nástupem: </w:t>
      </w:r>
      <w:r w:rsidR="00437127" w:rsidRPr="00437127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50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 xml:space="preserve"> %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,</w:t>
      </w:r>
    </w:p>
    <w:p w14:paraId="187F166F" w14:textId="5650807A" w:rsidR="00BF294E" w:rsidRPr="00BF294E" w:rsidRDefault="00BF294E" w:rsidP="00BF294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méně než 24 hodin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před nástupem: </w:t>
      </w:r>
      <w:r w:rsidR="00437127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100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 xml:space="preserve"> %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.</w:t>
      </w:r>
    </w:p>
    <w:p w14:paraId="5E8C69E7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3.3 Nedostaví-li se host k nástupu do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24 hodin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od sjednaného check-inu bez předchozí písemné/telefonické informace, považuje se to za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no-show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. Ubytovatel je oprávněn od smlouvy odstoupit a účtovat storno poplatek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50 %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z celkové ceny pobytu; tím není dotčeno právo ubytovatele na náhradu škody.</w:t>
      </w:r>
    </w:p>
    <w:p w14:paraId="4BC7AAFE" w14:textId="77777777" w:rsidR="00BF294E" w:rsidRPr="00BF294E" w:rsidRDefault="004A645B" w:rsidP="00BF294E">
      <w:pPr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cs-CZ"/>
        </w:rPr>
        <w:pict w14:anchorId="71A8ED1C">
          <v:rect id="_x0000_i1035" alt="" style="width:453.6pt;height:.05pt;mso-width-percent:0;mso-height-percent:0;mso-width-percent:0;mso-height-percent:0" o:hralign="center" o:hrstd="t" o:hr="t" fillcolor="#a0a0a0" stroked="f"/>
        </w:pict>
      </w:r>
    </w:p>
    <w:p w14:paraId="45F7B794" w14:textId="77777777" w:rsidR="00BF294E" w:rsidRP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  <w:t>4. Příjezd do penzionu (check-in), evidence hostů</w:t>
      </w:r>
    </w:p>
    <w:p w14:paraId="4B4A726B" w14:textId="6815FD90" w:rsidR="00BF294E" w:rsidRPr="00BF294E" w:rsidRDefault="00BF294E" w:rsidP="0043712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4.1 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Check-in: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</w:t>
      </w:r>
      <w:r w:rsidR="00437127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od 14:00 hod.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br/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Check-out: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</w:t>
      </w:r>
      <w:r w:rsidR="00437127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do 10:00 hod.</w:t>
      </w:r>
    </w:p>
    <w:p w14:paraId="021461EB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4.2 Host je povinen při příjezdu:</w:t>
      </w:r>
    </w:p>
    <w:p w14:paraId="62FD2F30" w14:textId="77777777" w:rsidR="00BF294E" w:rsidRPr="00BF294E" w:rsidRDefault="00BF294E" w:rsidP="00BF294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předložit platný doklad totožnosti,</w:t>
      </w:r>
    </w:p>
    <w:p w14:paraId="260834D6" w14:textId="77777777" w:rsidR="00BF294E" w:rsidRPr="00BF294E" w:rsidRDefault="00BF294E" w:rsidP="00BF294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vyplnit přihlašovací údaje (evidenční kniha / domovní kniha),</w:t>
      </w:r>
    </w:p>
    <w:p w14:paraId="23DFAB8B" w14:textId="77777777" w:rsidR="00BF294E" w:rsidRPr="00BF294E" w:rsidRDefault="00BF294E" w:rsidP="00BF294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uhradit doplatek ceny pobytu, případně kauci, pokud je požadována.</w:t>
      </w:r>
    </w:p>
    <w:p w14:paraId="56C4B701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4.3 Ubytovatel vede evidenci hostů v rozsahu nezbytném k plnění zákonných povinností, zejména podle zákona o místních poplatcích a předpisů upravujících pobyt cizinců na území ČR.</w:t>
      </w:r>
    </w:p>
    <w:p w14:paraId="53AD9474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4.4 Ubytovaní mohou využívat ubytování pouze v rozsahu potvrzeného počtu osob.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Nepřihlášené osoby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nesmí v penzionu přenocovat ani užívat zázemí (viz čl. 7).</w:t>
      </w:r>
    </w:p>
    <w:p w14:paraId="4524FFFB" w14:textId="77777777" w:rsidR="00BF294E" w:rsidRPr="00BF294E" w:rsidRDefault="004A645B" w:rsidP="00BF294E">
      <w:pPr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cs-CZ"/>
        </w:rPr>
        <w:pict w14:anchorId="22ADBAB3">
          <v:rect id="_x0000_i1034" alt="" style="width:453.6pt;height:.05pt;mso-width-percent:0;mso-height-percent:0;mso-width-percent:0;mso-height-percent:0" o:hralign="center" o:hrstd="t" o:hr="t" fillcolor="#a0a0a0" stroked="f"/>
        </w:pict>
      </w:r>
    </w:p>
    <w:p w14:paraId="377D11DB" w14:textId="77777777" w:rsidR="00BF294E" w:rsidRP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  <w:t>5. Obecná pravidla ubytování a užívání prostor</w:t>
      </w:r>
    </w:p>
    <w:p w14:paraId="5422D7F2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5.1 Host má právo užívat pokoj a společné prostory v rozsahu určeném ubytovatelem a v souladu s Řádem.</w:t>
      </w:r>
    </w:p>
    <w:p w14:paraId="57C35380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5.2 Host je povinen:</w:t>
      </w:r>
    </w:p>
    <w:p w14:paraId="7B67479D" w14:textId="77777777" w:rsidR="00BF294E" w:rsidRPr="00BF294E" w:rsidRDefault="00BF294E" w:rsidP="00BF294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dodržovat Řád a pokyny ubytovatele,</w:t>
      </w:r>
    </w:p>
    <w:p w14:paraId="44334460" w14:textId="77777777" w:rsidR="00BF294E" w:rsidRPr="00BF294E" w:rsidRDefault="00BF294E" w:rsidP="00BF294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udržovat pořádek a čistotu v pokoji i společných prostorách,</w:t>
      </w:r>
    </w:p>
    <w:p w14:paraId="7DD2F7C1" w14:textId="77777777" w:rsidR="00BF294E" w:rsidRPr="00BF294E" w:rsidRDefault="00BF294E" w:rsidP="00BF294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lastRenderedPageBreak/>
        <w:t>chránit vybavení penzionu před poškozením,</w:t>
      </w:r>
    </w:p>
    <w:p w14:paraId="2177A1FF" w14:textId="77777777" w:rsidR="00BF294E" w:rsidRPr="00BF294E" w:rsidRDefault="00BF294E" w:rsidP="00BF294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bezodkladně hlásit závady, poškození nebo škody.</w:t>
      </w:r>
    </w:p>
    <w:p w14:paraId="058E8949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5.3 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Minimální délka pobytu:</w:t>
      </w:r>
    </w:p>
    <w:p w14:paraId="48355A3C" w14:textId="77777777" w:rsidR="00BF294E" w:rsidRPr="00BF294E" w:rsidRDefault="00BF294E" w:rsidP="00BF294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Standardně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min. 2 noci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.</w:t>
      </w:r>
    </w:p>
    <w:p w14:paraId="41D389C9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5.4 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Ubytování na 1 noc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:</w:t>
      </w:r>
    </w:p>
    <w:p w14:paraId="6B59C3A0" w14:textId="77777777" w:rsidR="00BF294E" w:rsidRPr="00BF294E" w:rsidRDefault="00BF294E" w:rsidP="00BF294E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Standardně se neposkytuje.</w:t>
      </w:r>
    </w:p>
    <w:p w14:paraId="6DB2C8A2" w14:textId="77777777" w:rsidR="00BF294E" w:rsidRPr="00BF294E" w:rsidRDefault="00BF294E" w:rsidP="00BF294E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Výjimka: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pouze při obsazení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celého penzionu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uzavřenou skupinou o minimálním počtu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15 osob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, na základě předem potvrzené skupinové rezervace.</w:t>
      </w:r>
    </w:p>
    <w:p w14:paraId="7EC7E443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5.5 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Obsazenost dvoulůžkových a vícelůžkových pokojů / 1 osoba na pokoji:</w:t>
      </w:r>
    </w:p>
    <w:p w14:paraId="558CD074" w14:textId="77777777" w:rsidR="00BF294E" w:rsidRPr="00BF294E" w:rsidRDefault="00BF294E" w:rsidP="00BF294E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Ceny jsou kalkulovány při obsazení pokoje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minimálně dvěma osobami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.</w:t>
      </w:r>
    </w:p>
    <w:p w14:paraId="1625E48F" w14:textId="77777777" w:rsidR="00BF294E" w:rsidRPr="00BF294E" w:rsidRDefault="00BF294E" w:rsidP="00BF294E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Při obsazení pokoje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jednou osobou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může být účtován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příplatek za neobsazené lůžko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ve výši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200 Kč / noc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(není-li ubytovatelem stanoveno jinak).</w:t>
      </w:r>
    </w:p>
    <w:p w14:paraId="46BE0370" w14:textId="77777777" w:rsidR="00BF294E" w:rsidRPr="00BF294E" w:rsidRDefault="00BF294E" w:rsidP="00BF294E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Ubytování jedné osoby je možné zejména při delších pracovních pobytech a vždy podle aktuální kapacity.</w:t>
      </w:r>
    </w:p>
    <w:p w14:paraId="0296B017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5.6 Klíče: Host odpovídá za klíče/přístupové prostředky. Ztráta, poškození nebo neoprávněné zpřístupnění třetí osobě bude účtováno dle ceníku sankcí / skutečných nákladů na výměnu zámku a klíčů.</w:t>
      </w:r>
    </w:p>
    <w:p w14:paraId="69EE1202" w14:textId="77777777" w:rsidR="00BF294E" w:rsidRPr="00BF294E" w:rsidRDefault="004A645B" w:rsidP="00BF294E">
      <w:pPr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cs-CZ"/>
        </w:rPr>
        <w:pict w14:anchorId="265B2634">
          <v:rect id="_x0000_i1033" alt="" style="width:453.6pt;height:.05pt;mso-width-percent:0;mso-height-percent:0;mso-width-percent:0;mso-height-percent:0" o:hralign="center" o:hrstd="t" o:hr="t" fillcolor="#a0a0a0" stroked="f"/>
        </w:pict>
      </w:r>
    </w:p>
    <w:p w14:paraId="6D35C4A5" w14:textId="77777777" w:rsidR="00BF294E" w:rsidRP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  <w:t>6. Společné prostory – kuchyňka, sprchy, toalety</w:t>
      </w:r>
    </w:p>
    <w:p w14:paraId="42C5F0B1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6.1 Penzion poskytuje hostům společné zázemí (kuchyňka, sprchy a toalety). Tato část je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nejčastější zdroj konfliktů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– proto se řídí následujícími pravidly:</w:t>
      </w:r>
    </w:p>
    <w:p w14:paraId="3EAF8ECB" w14:textId="77777777" w:rsidR="00BF294E" w:rsidRPr="00BF294E" w:rsidRDefault="00BF294E" w:rsidP="00BF294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cs-CZ"/>
          <w14:ligatures w14:val="none"/>
        </w:rPr>
        <w:t>6.2 Společná kuchyňka</w:t>
      </w:r>
    </w:p>
    <w:p w14:paraId="7005C913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a) Kuchyňka je určena výhradně pro ubytované hosty.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br/>
        <w:t>b) Host je povinen po použití kuchyňku uvést do stavu, v jakém ji převzal, zejména:</w:t>
      </w:r>
    </w:p>
    <w:p w14:paraId="28FFDB1C" w14:textId="77777777" w:rsidR="00BF294E" w:rsidRPr="00BF294E" w:rsidRDefault="00BF294E" w:rsidP="00BF294E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umýt a uklidit nádobí,</w:t>
      </w:r>
    </w:p>
    <w:p w14:paraId="7A8588BA" w14:textId="77777777" w:rsidR="00BF294E" w:rsidRPr="00BF294E" w:rsidRDefault="00BF294E" w:rsidP="00BF294E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otřít pracovní plochy,</w:t>
      </w:r>
    </w:p>
    <w:p w14:paraId="6FDB3351" w14:textId="77777777" w:rsidR="00BF294E" w:rsidRPr="00BF294E" w:rsidRDefault="00BF294E" w:rsidP="00BF294E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vyhodit odpad,</w:t>
      </w:r>
    </w:p>
    <w:p w14:paraId="474C8BE8" w14:textId="77777777" w:rsidR="00BF294E" w:rsidRPr="00BF294E" w:rsidRDefault="00BF294E" w:rsidP="00BF294E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uklidit své potraviny do vyhrazeného prostoru, nic nenechávat volně na stolech.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br/>
        <w:t>c) Je zakázáno ponechávat zapnuté spotřebiče bez dozoru.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br/>
        <w:t>d) Porušení hygienických pravidel (znečištění, zápach, plesnivé potraviny) je důvodem k účtování nákladů na mimořádný úklid (viz čl. 11).</w:t>
      </w:r>
    </w:p>
    <w:p w14:paraId="5EA02942" w14:textId="77777777" w:rsidR="00BF294E" w:rsidRPr="00BF294E" w:rsidRDefault="00BF294E" w:rsidP="00BF294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cs-CZ"/>
          <w14:ligatures w14:val="none"/>
        </w:rPr>
        <w:t>6.3 Společné sprchy a toalety</w:t>
      </w:r>
    </w:p>
    <w:p w14:paraId="415BAAFC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a) Host je povinen udržovat čistotu a pořádek, zejména:</w:t>
      </w:r>
    </w:p>
    <w:p w14:paraId="74BB4F80" w14:textId="77777777" w:rsidR="00BF294E" w:rsidRPr="00BF294E" w:rsidRDefault="00BF294E" w:rsidP="00BF294E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lastRenderedPageBreak/>
        <w:t>nenechávat odpad, obaly, hygienické potřeby,</w:t>
      </w:r>
    </w:p>
    <w:p w14:paraId="50E5C60E" w14:textId="77777777" w:rsidR="00BF294E" w:rsidRPr="00BF294E" w:rsidRDefault="00BF294E" w:rsidP="00BF294E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nenechávat mokré ručníky/oblečení ve společných prostorách,</w:t>
      </w:r>
    </w:p>
    <w:p w14:paraId="19EBD7C9" w14:textId="77777777" w:rsidR="00BF294E" w:rsidRPr="00BF294E" w:rsidRDefault="00BF294E" w:rsidP="00BF294E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hlásit závady a ucpání.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br/>
        <w:t>b) Jakékoliv znečištění mimo běžné užívání je důvodem k účtování mimořádného úklidu.</w:t>
      </w:r>
    </w:p>
    <w:p w14:paraId="07C2058D" w14:textId="77777777" w:rsidR="00BF294E" w:rsidRPr="00BF294E" w:rsidRDefault="004A645B" w:rsidP="00BF294E">
      <w:pPr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cs-CZ"/>
        </w:rPr>
        <w:pict w14:anchorId="0B9AEFAC">
          <v:rect id="_x0000_i1032" alt="" style="width:453.6pt;height:.05pt;mso-width-percent:0;mso-height-percent:0;mso-width-percent:0;mso-height-percent:0" o:hralign="center" o:hrstd="t" o:hr="t" fillcolor="#a0a0a0" stroked="f"/>
        </w:pict>
      </w:r>
    </w:p>
    <w:p w14:paraId="395BA94C" w14:textId="77777777" w:rsidR="00BF294E" w:rsidRP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  <w:t>7. Noční klid, návštěvy, kouření, alkohol a zakázané činnosti</w:t>
      </w:r>
    </w:p>
    <w:p w14:paraId="0C7A8F7F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7.1 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Noční klid: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22:00–06:00.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br/>
        <w:t>V této době je host povinen chovat se tak, aby nerušil ostatní. Opakované nebo hrubé porušení je důvodem k okamžitému ukončení pobytu.</w:t>
      </w:r>
    </w:p>
    <w:p w14:paraId="54DFA82B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7.2 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Návštěvy:</w:t>
      </w:r>
    </w:p>
    <w:p w14:paraId="234359D5" w14:textId="23AEB35A" w:rsidR="00BF294E" w:rsidRPr="00BF294E" w:rsidRDefault="00BF294E" w:rsidP="00BF294E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Návštěvy jsou možné pouze se souhlasem ubytovatele a pouze v čase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09:00–20:00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.</w:t>
      </w:r>
    </w:p>
    <w:p w14:paraId="69D9FC8B" w14:textId="77777777" w:rsidR="00BF294E" w:rsidRPr="00BF294E" w:rsidRDefault="00BF294E" w:rsidP="00BF294E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Návštěvy se pohybují výhradně ve společných prostorách určených ubytovatelem.</w:t>
      </w:r>
    </w:p>
    <w:p w14:paraId="6ABA5B3A" w14:textId="77777777" w:rsidR="00BF294E" w:rsidRPr="00BF294E" w:rsidRDefault="00BF294E" w:rsidP="00BF294E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Přenocování nepřihlášených osob je zakázáno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a bude považováno za hrubé porušení Řádu.</w:t>
      </w:r>
    </w:p>
    <w:p w14:paraId="0A4AAE25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7.3 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Kouření:</w:t>
      </w:r>
    </w:p>
    <w:p w14:paraId="6E076E65" w14:textId="77777777" w:rsidR="00BF294E" w:rsidRPr="00BF294E" w:rsidRDefault="00BF294E" w:rsidP="00BF294E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V celém penzionu (pokoje, chodby, kuchyňka, sprchy, toalety) je kouření zakázáno, není-li vyhrazeno místo pro kouření.</w:t>
      </w:r>
    </w:p>
    <w:p w14:paraId="2E23184C" w14:textId="4A63729F" w:rsidR="00BF294E" w:rsidRPr="00BF294E" w:rsidRDefault="00BF294E" w:rsidP="00BF294E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Porušení zákazu kouření = účtování nákladů na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nadstandardní úklid a ozonizaci / odstranění zápachu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 dle skutečných nákladů, minimálně však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 xml:space="preserve"> 5 000 Kč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.</w:t>
      </w:r>
    </w:p>
    <w:p w14:paraId="1367DBFA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7.4 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Alkohol a omamné látky:</w:t>
      </w:r>
    </w:p>
    <w:p w14:paraId="126EBA6C" w14:textId="77777777" w:rsidR="00BF294E" w:rsidRPr="00BF294E" w:rsidRDefault="00BF294E" w:rsidP="00BF294E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Hrubě nevhodné chování pod vlivem alkoholu nebo drog je důvodem k ukončení pobytu.</w:t>
      </w:r>
    </w:p>
    <w:p w14:paraId="3CF28858" w14:textId="77777777" w:rsidR="00BF294E" w:rsidRPr="00BF294E" w:rsidRDefault="00BF294E" w:rsidP="00BF294E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Držení, výroba nebo distribuce omamných a psychotropních látek je zakázáno; při důvodném podezření bude přivolána Policie ČR.</w:t>
      </w:r>
    </w:p>
    <w:p w14:paraId="3F6559E8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7.5 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Zakázané činnosti bez souhlasu ubytovatele:</w:t>
      </w:r>
    </w:p>
    <w:p w14:paraId="2E36ED21" w14:textId="77777777" w:rsidR="00BF294E" w:rsidRPr="00BF294E" w:rsidRDefault="00BF294E" w:rsidP="00BF294E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stěhování nábytku, zásahy do zařízení,</w:t>
      </w:r>
    </w:p>
    <w:p w14:paraId="0C33C848" w14:textId="77777777" w:rsidR="00BF294E" w:rsidRPr="00BF294E" w:rsidRDefault="00BF294E" w:rsidP="00BF294E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používání vlastních vysokopříkonových spotřebičů (přímotopy, vařiče apod.),</w:t>
      </w:r>
    </w:p>
    <w:p w14:paraId="39973BF6" w14:textId="77777777" w:rsidR="00BF294E" w:rsidRPr="00BF294E" w:rsidRDefault="00BF294E" w:rsidP="00BF294E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přenechání pokoje jiné osobě,</w:t>
      </w:r>
    </w:p>
    <w:p w14:paraId="79E422FB" w14:textId="77777777" w:rsidR="00BF294E" w:rsidRPr="00BF294E" w:rsidRDefault="00BF294E" w:rsidP="00BF294E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podnikání nebo uvádění adresy penzionu jako místa podnikání,</w:t>
      </w:r>
    </w:p>
    <w:p w14:paraId="401EF67D" w14:textId="77777777" w:rsidR="00BF294E" w:rsidRPr="00BF294E" w:rsidRDefault="00BF294E" w:rsidP="00BF294E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jakékoliv akce, oslavy, „afterparty“.</w:t>
      </w:r>
    </w:p>
    <w:p w14:paraId="615BC9C9" w14:textId="079CC15C" w:rsidR="00BF294E" w:rsidRPr="00BF294E" w:rsidRDefault="00BF294E" w:rsidP="0070320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7.6 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Zvířata: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br/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br/>
        <w:t xml:space="preserve">B) Domácí zvířata </w:t>
      </w:r>
      <w:r w:rsidR="00703207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 xml:space="preserve">jsou povolena 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pouze po předchozím písemném souhlasu ubytovatele.</w:t>
      </w:r>
    </w:p>
    <w:p w14:paraId="19590FFE" w14:textId="77777777" w:rsidR="00BF294E" w:rsidRPr="00BF294E" w:rsidRDefault="004A645B" w:rsidP="00BF294E">
      <w:pPr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cs-CZ"/>
        </w:rPr>
        <w:pict w14:anchorId="144B4BD0">
          <v:rect id="_x0000_i1031" alt="" style="width:453.6pt;height:.05pt;mso-width-percent:0;mso-height-percent:0;mso-width-percent:0;mso-height-percent:0" o:hralign="center" o:hrstd="t" o:hr="t" fillcolor="#a0a0a0" stroked="f"/>
        </w:pict>
      </w:r>
    </w:p>
    <w:p w14:paraId="08C7534D" w14:textId="77777777" w:rsidR="00BF294E" w:rsidRP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  <w:lastRenderedPageBreak/>
        <w:t>8. Odpovědnost ubytovatele za věci ubytovaného</w:t>
      </w:r>
    </w:p>
    <w:p w14:paraId="61D36426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8.1 Odpovědnost ubytovatele za věci vnesené ubytovaným se řídí příslušnými ustanoveními OZ. Ubytovatel neodpovídá za věci ponechané bez dozoru ve společných prostorách.</w:t>
      </w:r>
    </w:p>
    <w:p w14:paraId="05B5E1F8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8.2 Host může požádat o úschovu cenností; ubytovatel je oprávněn převzetí odmítnout, pokud jde o věci nebezpečné nebo neúměrné hodnoty/rozsahu.</w:t>
      </w:r>
    </w:p>
    <w:p w14:paraId="2DAAAA9B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8.3 Poškození nebo ztrátu věcí je host povinen oznámit bez zbytečného odkladu.</w:t>
      </w:r>
    </w:p>
    <w:p w14:paraId="075FC90A" w14:textId="77777777" w:rsidR="00BF294E" w:rsidRPr="00BF294E" w:rsidRDefault="004A645B" w:rsidP="00BF294E">
      <w:pPr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cs-CZ"/>
        </w:rPr>
        <w:pict w14:anchorId="0577BD72">
          <v:rect id="_x0000_i1030" alt="" style="width:453.6pt;height:.05pt;mso-width-percent:0;mso-height-percent:0;mso-width-percent:0;mso-height-percent:0" o:hralign="center" o:hrstd="t" o:hr="t" fillcolor="#a0a0a0" stroked="f"/>
        </w:pict>
      </w:r>
    </w:p>
    <w:p w14:paraId="00B0381D" w14:textId="77777777" w:rsidR="00BF294E" w:rsidRP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  <w:t>9. Bezpečnost a odpovědnost hosta za škodu</w:t>
      </w:r>
    </w:p>
    <w:p w14:paraId="03655BD9" w14:textId="59FE0E39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9.1 Host je povinen seznámit se s požárními a bezpečnostními pravidly a dodržovat je. Evakuační plán a požární instrukce jsou umístěny </w:t>
      </w:r>
      <w:r w:rsidR="00703207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ve společných prostorách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.</w:t>
      </w:r>
    </w:p>
    <w:p w14:paraId="628146DC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9.2 Host odpovídá za škodu, kterou způsobí na majetku ubytovatele, a to i tehdy, je-li škoda zjištěna po jeho odjezdu. Ubytovatel je oprávněn požadovat úhradu škody v plné výši.</w:t>
      </w:r>
    </w:p>
    <w:p w14:paraId="14883FA7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9.3 Hrubé porušení Řádu, ohrožení bezpečnosti, úmyslné poškození majetku nebo opakované rušení klidu je důvodem k </w:t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okamžitému ukončení pobytu bez nároku na vrácení ceny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.</w:t>
      </w:r>
    </w:p>
    <w:p w14:paraId="49FE9DBE" w14:textId="77777777" w:rsidR="00BF294E" w:rsidRPr="00BF294E" w:rsidRDefault="004A645B" w:rsidP="00BF294E">
      <w:pPr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cs-CZ"/>
        </w:rPr>
        <w:pict w14:anchorId="56C4FA0A">
          <v:rect id="_x0000_i1029" alt="" style="width:453.6pt;height:.05pt;mso-width-percent:0;mso-height-percent:0;mso-width-percent:0;mso-height-percent:0" o:hralign="center" o:hrstd="t" o:hr="t" fillcolor="#a0a0a0" stroked="f"/>
        </w:pict>
      </w:r>
    </w:p>
    <w:p w14:paraId="47F66514" w14:textId="77777777" w:rsidR="00BF294E" w:rsidRP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  <w:t>10. Odjezd z penzionu (check-out), předání pokoje, klíče</w:t>
      </w:r>
    </w:p>
    <w:p w14:paraId="52908F0D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10.1 Host je povinen uvolnit pokoj nejpozději do času check-outu.</w:t>
      </w:r>
    </w:p>
    <w:p w14:paraId="0ECCB6F3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10.2 Při odjezdu host:</w:t>
      </w:r>
    </w:p>
    <w:p w14:paraId="5E9337DB" w14:textId="77777777" w:rsidR="00BF294E" w:rsidRPr="00BF294E" w:rsidRDefault="00BF294E" w:rsidP="00BF294E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uzamkne pokoj,</w:t>
      </w:r>
    </w:p>
    <w:p w14:paraId="50D2B382" w14:textId="77777777" w:rsidR="00BF294E" w:rsidRPr="00BF294E" w:rsidRDefault="00BF294E" w:rsidP="00BF294E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odevzdá klíče/přístupové prostředky dle pokynů ubytovatele,</w:t>
      </w:r>
    </w:p>
    <w:p w14:paraId="3E3D7218" w14:textId="77777777" w:rsidR="00BF294E" w:rsidRPr="00BF294E" w:rsidRDefault="00BF294E" w:rsidP="00BF294E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zanechá pokoj ve stavu odpovídajícím běžnému užívání.</w:t>
      </w:r>
    </w:p>
    <w:p w14:paraId="564EE3D3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10.3 Pozdní check-out bez předchozí dohody může být účtován jako další noc nebo poplatek dle ceníku.</w:t>
      </w:r>
    </w:p>
    <w:p w14:paraId="2B86FF14" w14:textId="77777777" w:rsidR="00BF294E" w:rsidRPr="00BF294E" w:rsidRDefault="004A645B" w:rsidP="00BF294E">
      <w:pPr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cs-CZ"/>
        </w:rPr>
        <w:pict w14:anchorId="792D47D6">
          <v:rect id="_x0000_i1028" alt="" style="width:453.6pt;height:.05pt;mso-width-percent:0;mso-height-percent:0;mso-width-percent:0;mso-height-percent:0" o:hralign="center" o:hrstd="t" o:hr="t" fillcolor="#a0a0a0" stroked="f"/>
        </w:pict>
      </w:r>
    </w:p>
    <w:p w14:paraId="74F46B8B" w14:textId="77777777" w:rsidR="00BF294E" w:rsidRP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  <w:t>11. Platby, kauce, sankce a mimořádné náklady</w:t>
      </w:r>
    </w:p>
    <w:p w14:paraId="5FCEA60F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11.1 Cena ubytování se hradí dle potvrzené rezervace a platného ceníku.</w:t>
      </w:r>
    </w:p>
    <w:p w14:paraId="15C58350" w14:textId="11CE4461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 xml:space="preserve">11.2 Ubytovatel je oprávněn požadovat kauci (vratnou) zejména u skupin, dlouhodobých pobytů nebo při podezření na rizikové chování </w:t>
      </w:r>
      <w:r w:rsidR="00703207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 xml:space="preserve">až 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ve výši </w:t>
      </w:r>
      <w:r w:rsidR="00703207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10 000 Kč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.</w:t>
      </w:r>
    </w:p>
    <w:p w14:paraId="554B6330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11.3 Ubytovatel je oprávněn účtovat mimořádné náklady vzniklé porušením Řádu, zejména:</w:t>
      </w:r>
    </w:p>
    <w:p w14:paraId="4828FB15" w14:textId="77777777" w:rsidR="00BF294E" w:rsidRPr="00BF294E" w:rsidRDefault="00BF294E" w:rsidP="00BF294E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lastRenderedPageBreak/>
        <w:t>nadstandardní úklid (kuchyňka, sociální zařízení, pokoj),</w:t>
      </w:r>
    </w:p>
    <w:p w14:paraId="67353BE1" w14:textId="77777777" w:rsidR="00BF294E" w:rsidRPr="00BF294E" w:rsidRDefault="00BF294E" w:rsidP="00BF294E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odstranění zápachu z kouření (ozonizace),</w:t>
      </w:r>
    </w:p>
    <w:p w14:paraId="00470C1F" w14:textId="77777777" w:rsidR="00BF294E" w:rsidRPr="00BF294E" w:rsidRDefault="00BF294E" w:rsidP="00BF294E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výměnu zámku/klíčů,</w:t>
      </w:r>
    </w:p>
    <w:p w14:paraId="40A8AB86" w14:textId="77777777" w:rsidR="00BF294E" w:rsidRPr="00BF294E" w:rsidRDefault="00BF294E" w:rsidP="00BF294E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škody na vybavení.</w:t>
      </w:r>
    </w:p>
    <w:p w14:paraId="21C8F83E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11.4 Opakované nebo hrubé porušení Řádu = ukončení pobytu bez nároku na vrácení ceny (viz čl. 9.3).</w:t>
      </w:r>
    </w:p>
    <w:p w14:paraId="35E82C1B" w14:textId="77777777" w:rsidR="00BF294E" w:rsidRPr="00BF294E" w:rsidRDefault="004A645B" w:rsidP="00BF294E">
      <w:pPr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cs-CZ"/>
        </w:rPr>
        <w:pict w14:anchorId="08A9479F">
          <v:rect id="_x0000_i1027" alt="" style="width:453.6pt;height:.05pt;mso-width-percent:0;mso-height-percent:0;mso-width-percent:0;mso-height-percent:0" o:hralign="center" o:hrstd="t" o:hr="t" fillcolor="#a0a0a0" stroked="f"/>
        </w:pict>
      </w:r>
    </w:p>
    <w:p w14:paraId="26F0C986" w14:textId="77777777" w:rsidR="00BF294E" w:rsidRP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  <w:t>12. Reklamace a řešení sporů</w:t>
      </w:r>
    </w:p>
    <w:p w14:paraId="7E6FD89E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12.1 Host je povinen vytknout nedostatky ubytování bez zbytečného odkladu, aby mohla být zjednána náprava.</w:t>
      </w:r>
    </w:p>
    <w:p w14:paraId="23D6156B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12.2 Reklamace se uplatňuje u ubytovatele na kontaktech uvedených v záhlaví tohoto Řádu.</w:t>
      </w:r>
    </w:p>
    <w:p w14:paraId="670072A0" w14:textId="77777777" w:rsidR="00BF294E" w:rsidRPr="00BF294E" w:rsidRDefault="004A645B" w:rsidP="00BF294E">
      <w:pPr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cs-CZ"/>
        </w:rPr>
        <w:pict w14:anchorId="18229298"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14:paraId="173A4C47" w14:textId="77777777" w:rsidR="00BF294E" w:rsidRP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  <w:t>13. Informace o zpracování osobních údajů (GDPR)</w:t>
      </w:r>
    </w:p>
    <w:p w14:paraId="328D05B4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13.1 Ubytovatel zpracovává osobní údaje hostů jako správce v souladu s nařízením (EU) 2016/679 (GDPR) a zákonem č. 110/2019 Sb., o zpracování osobních údajů.</w:t>
      </w:r>
    </w:p>
    <w:p w14:paraId="67208FEC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13.2 Údaje jsou zpracovávány zejména za účelem:</w:t>
      </w:r>
    </w:p>
    <w:p w14:paraId="673E4027" w14:textId="77777777" w:rsidR="00BF294E" w:rsidRPr="00BF294E" w:rsidRDefault="00BF294E" w:rsidP="00BF294E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uzavření a plnění smlouvy o ubytování,</w:t>
      </w:r>
    </w:p>
    <w:p w14:paraId="5A2FF5D4" w14:textId="77777777" w:rsidR="00BF294E" w:rsidRPr="00BF294E" w:rsidRDefault="00BF294E" w:rsidP="00BF294E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vedení evidenční knihy a plnění zákonných povinností (místní poplatky, pobyt cizinců),</w:t>
      </w:r>
    </w:p>
    <w:p w14:paraId="7CF6A1CD" w14:textId="77777777" w:rsidR="00BF294E" w:rsidRPr="00BF294E" w:rsidRDefault="00BF294E" w:rsidP="00BF294E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ochrany majetku a řešení škodních událostí,</w:t>
      </w:r>
    </w:p>
    <w:p w14:paraId="1CAA22DF" w14:textId="77777777" w:rsidR="00BF294E" w:rsidRPr="00BF294E" w:rsidRDefault="00BF294E" w:rsidP="00BF294E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účetnictví a daňových povinností.</w:t>
      </w:r>
    </w:p>
    <w:p w14:paraId="46087FFB" w14:textId="3121EE51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13.3 Podrobné informace o zpracování osobních údajů (rozsah, doby uchování, práva subjektů údajů) jsou k dispozici na vyžádání.</w:t>
      </w:r>
    </w:p>
    <w:p w14:paraId="4F229826" w14:textId="77777777" w:rsidR="00BF294E" w:rsidRPr="00BF294E" w:rsidRDefault="004A645B" w:rsidP="00BF294E">
      <w:pPr>
        <w:rPr>
          <w:rFonts w:ascii="Times New Roman" w:eastAsia="Times New Roman" w:hAnsi="Times New Roman" w:cs="Times New Roman"/>
          <w:kern w:val="0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cs-CZ"/>
        </w:rPr>
        <w:pict w14:anchorId="4329E1D8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7D33CD15" w14:textId="77777777" w:rsidR="00BF294E" w:rsidRPr="00BF294E" w:rsidRDefault="00BF294E" w:rsidP="00BF29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cs-CZ"/>
          <w14:ligatures w14:val="none"/>
        </w:rPr>
        <w:t>14. Závěrečná ustanovení</w:t>
      </w:r>
    </w:p>
    <w:p w14:paraId="474F9251" w14:textId="77777777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14.1 Tento Řád je závazný pro všechny hosty. Ubytovatel je oprávněn Řád jednostranně aktualizovat; pro hosta je závazné znění účinné ke dni nástupu k ubytování.</w:t>
      </w:r>
    </w:p>
    <w:p w14:paraId="52AD18A6" w14:textId="4603C03F" w:rsidR="00BF294E" w:rsidRPr="00BF294E" w:rsidRDefault="00BF294E" w:rsidP="00BF294E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14.2 Tento Řád nabývá účinnosti dnem </w:t>
      </w:r>
      <w:r w:rsidR="00703207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1.2.2026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.</w:t>
      </w:r>
    </w:p>
    <w:p w14:paraId="56CEA100" w14:textId="3AC28AAD" w:rsidR="005C0613" w:rsidRPr="00703207" w:rsidRDefault="00BF294E" w:rsidP="0070320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</w:pP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V</w:t>
      </w:r>
      <w:r w:rsidR="00703207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 xml:space="preserve"> Třebíči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 xml:space="preserve"> dne </w:t>
      </w:r>
      <w:r w:rsidR="00703207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t>1.2.2026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br/>
      </w:r>
      <w:r w:rsidRPr="00BF294E">
        <w:rPr>
          <w:rFonts w:ascii="Times New Roman" w:eastAsia="Times New Roman" w:hAnsi="Times New Roman" w:cs="Times New Roman"/>
          <w:b/>
          <w:bCs/>
          <w:color w:val="000000"/>
          <w:kern w:val="0"/>
          <w:lang w:eastAsia="cs-CZ"/>
          <w14:ligatures w14:val="none"/>
        </w:rPr>
        <w:t>Dominik Šafránek</w:t>
      </w:r>
      <w:r w:rsidRPr="00BF294E">
        <w:rPr>
          <w:rFonts w:ascii="Times New Roman" w:eastAsia="Times New Roman" w:hAnsi="Times New Roman" w:cs="Times New Roman"/>
          <w:color w:val="000000"/>
          <w:kern w:val="0"/>
          <w:lang w:eastAsia="cs-CZ"/>
          <w14:ligatures w14:val="none"/>
        </w:rPr>
        <w:br/>
        <w:t>jednatel, DOMIREST, s. r. o.</w:t>
      </w:r>
    </w:p>
    <w:sectPr w:rsidR="005C0613" w:rsidRPr="007032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E341C"/>
    <w:multiLevelType w:val="multilevel"/>
    <w:tmpl w:val="83863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097885"/>
    <w:multiLevelType w:val="multilevel"/>
    <w:tmpl w:val="A024F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880639"/>
    <w:multiLevelType w:val="multilevel"/>
    <w:tmpl w:val="E7D8C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2127FC"/>
    <w:multiLevelType w:val="multilevel"/>
    <w:tmpl w:val="42309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7C7BED"/>
    <w:multiLevelType w:val="multilevel"/>
    <w:tmpl w:val="0E88D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715577"/>
    <w:multiLevelType w:val="multilevel"/>
    <w:tmpl w:val="1820C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5C0440"/>
    <w:multiLevelType w:val="multilevel"/>
    <w:tmpl w:val="7B469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A2679A"/>
    <w:multiLevelType w:val="multilevel"/>
    <w:tmpl w:val="B01CC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A55D95"/>
    <w:multiLevelType w:val="multilevel"/>
    <w:tmpl w:val="B7A4B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44C09E7"/>
    <w:multiLevelType w:val="multilevel"/>
    <w:tmpl w:val="26C0E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5D860D2"/>
    <w:multiLevelType w:val="multilevel"/>
    <w:tmpl w:val="6534E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3E012EC"/>
    <w:multiLevelType w:val="multilevel"/>
    <w:tmpl w:val="3F4EE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8D4229"/>
    <w:multiLevelType w:val="multilevel"/>
    <w:tmpl w:val="ACB07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291D83"/>
    <w:multiLevelType w:val="multilevel"/>
    <w:tmpl w:val="A9D29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4FD1669"/>
    <w:multiLevelType w:val="multilevel"/>
    <w:tmpl w:val="F9943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092FA5"/>
    <w:multiLevelType w:val="multilevel"/>
    <w:tmpl w:val="FEC43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0844EAC"/>
    <w:multiLevelType w:val="multilevel"/>
    <w:tmpl w:val="A0348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4651BC0"/>
    <w:multiLevelType w:val="multilevel"/>
    <w:tmpl w:val="7C486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B65307F"/>
    <w:multiLevelType w:val="multilevel"/>
    <w:tmpl w:val="85F0B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2414248">
    <w:abstractNumId w:val="17"/>
  </w:num>
  <w:num w:numId="2" w16cid:durableId="1504782823">
    <w:abstractNumId w:val="6"/>
  </w:num>
  <w:num w:numId="3" w16cid:durableId="433985718">
    <w:abstractNumId w:val="9"/>
  </w:num>
  <w:num w:numId="4" w16cid:durableId="382754203">
    <w:abstractNumId w:val="8"/>
  </w:num>
  <w:num w:numId="5" w16cid:durableId="1434931622">
    <w:abstractNumId w:val="12"/>
  </w:num>
  <w:num w:numId="6" w16cid:durableId="1774128485">
    <w:abstractNumId w:val="7"/>
  </w:num>
  <w:num w:numId="7" w16cid:durableId="749159609">
    <w:abstractNumId w:val="4"/>
  </w:num>
  <w:num w:numId="8" w16cid:durableId="782308359">
    <w:abstractNumId w:val="10"/>
  </w:num>
  <w:num w:numId="9" w16cid:durableId="399014223">
    <w:abstractNumId w:val="1"/>
  </w:num>
  <w:num w:numId="10" w16cid:durableId="871187065">
    <w:abstractNumId w:val="5"/>
  </w:num>
  <w:num w:numId="11" w16cid:durableId="460003068">
    <w:abstractNumId w:val="14"/>
  </w:num>
  <w:num w:numId="12" w16cid:durableId="1232543125">
    <w:abstractNumId w:val="15"/>
  </w:num>
  <w:num w:numId="13" w16cid:durableId="1981108606">
    <w:abstractNumId w:val="2"/>
  </w:num>
  <w:num w:numId="14" w16cid:durableId="578907869">
    <w:abstractNumId w:val="3"/>
  </w:num>
  <w:num w:numId="15" w16cid:durableId="1329940527">
    <w:abstractNumId w:val="13"/>
  </w:num>
  <w:num w:numId="16" w16cid:durableId="1678849649">
    <w:abstractNumId w:val="16"/>
  </w:num>
  <w:num w:numId="17" w16cid:durableId="1841113283">
    <w:abstractNumId w:val="11"/>
  </w:num>
  <w:num w:numId="18" w16cid:durableId="73429923">
    <w:abstractNumId w:val="0"/>
  </w:num>
  <w:num w:numId="19" w16cid:durableId="36636876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94E"/>
    <w:rsid w:val="001C3902"/>
    <w:rsid w:val="00437127"/>
    <w:rsid w:val="004A645B"/>
    <w:rsid w:val="005700A3"/>
    <w:rsid w:val="005C0613"/>
    <w:rsid w:val="00703207"/>
    <w:rsid w:val="009375D5"/>
    <w:rsid w:val="00991982"/>
    <w:rsid w:val="00BF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09732"/>
  <w15:chartTrackingRefBased/>
  <w15:docId w15:val="{8DB9817F-34FE-324A-92B3-F6E1BAE1D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F29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BF29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BF29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F29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F29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F29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F29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F29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F29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F29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BF29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BF29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F29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F29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F29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F29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F29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F29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F29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F29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F29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F29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F29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F29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F29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F29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F29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F29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F294E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semiHidden/>
    <w:unhideWhenUsed/>
    <w:rsid w:val="00BF294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cs-CZ"/>
      <w14:ligatures w14:val="none"/>
    </w:rPr>
  </w:style>
  <w:style w:type="character" w:styleId="Siln">
    <w:name w:val="Strong"/>
    <w:basedOn w:val="Standardnpsmoodstavce"/>
    <w:uiPriority w:val="22"/>
    <w:qFormat/>
    <w:rsid w:val="00BF294E"/>
    <w:rPr>
      <w:b/>
      <w:bCs/>
    </w:rPr>
  </w:style>
  <w:style w:type="character" w:styleId="Zdraznn">
    <w:name w:val="Emphasis"/>
    <w:basedOn w:val="Standardnpsmoodstavce"/>
    <w:uiPriority w:val="20"/>
    <w:qFormat/>
    <w:rsid w:val="00BF294E"/>
    <w:rPr>
      <w:i/>
      <w:iCs/>
    </w:rPr>
  </w:style>
  <w:style w:type="character" w:customStyle="1" w:styleId="apple-converted-space">
    <w:name w:val="apple-converted-space"/>
    <w:basedOn w:val="Standardnpsmoodstavce"/>
    <w:rsid w:val="00BF29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030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8</Pages>
  <Words>1620</Words>
  <Characters>9563</Characters>
  <Application>Microsoft Office Word</Application>
  <DocSecurity>0</DocSecurity>
  <Lines>79</Lines>
  <Paragraphs>22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dominik.safranek@gmail.com</dc:creator>
  <cp:keywords/>
  <dc:description/>
  <cp:lastModifiedBy>Dominik.safranek@gmail.com</cp:lastModifiedBy>
  <cp:revision>2</cp:revision>
  <dcterms:created xsi:type="dcterms:W3CDTF">2026-02-02T11:25:00Z</dcterms:created>
  <dcterms:modified xsi:type="dcterms:W3CDTF">2026-02-03T09:11:00Z</dcterms:modified>
</cp:coreProperties>
</file>